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B83C" w14:textId="15F1B727" w:rsidR="00B11C22" w:rsidRDefault="00CF3F58" w:rsidP="00CF3F5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 OF PROPERTY TAX INCREASE</w:t>
      </w:r>
    </w:p>
    <w:p w14:paraId="750C18D9" w14:textId="6E4A55B0" w:rsidR="00CF3F58" w:rsidRDefault="00CF3F58" w:rsidP="00CF3F5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 CRAWFORD COUNTY, ILLINOIS</w:t>
      </w:r>
    </w:p>
    <w:p w14:paraId="34C63A66" w14:textId="33BB1F77" w:rsidR="00CF3F58" w:rsidRDefault="00CF3F58" w:rsidP="00CF3F58">
      <w:pPr>
        <w:jc w:val="center"/>
        <w:rPr>
          <w:b/>
          <w:bCs/>
          <w:sz w:val="24"/>
          <w:szCs w:val="24"/>
          <w:u w:val="single"/>
        </w:rPr>
      </w:pPr>
    </w:p>
    <w:p w14:paraId="2CB2EBDA" w14:textId="670ED8F1" w:rsidR="00CF3F58" w:rsidRDefault="00CF3F58" w:rsidP="00CF3F58">
      <w:pPr>
        <w:jc w:val="center"/>
        <w:rPr>
          <w:b/>
          <w:bCs/>
          <w:sz w:val="24"/>
          <w:szCs w:val="24"/>
          <w:u w:val="single"/>
        </w:rPr>
      </w:pPr>
    </w:p>
    <w:p w14:paraId="3FA59215" w14:textId="00A0363D" w:rsidR="00CF3F58" w:rsidRDefault="00CF3F58" w:rsidP="00CF3F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A public hearing t</w:t>
      </w:r>
      <w:r w:rsidR="00D1702A">
        <w:rPr>
          <w:sz w:val="24"/>
          <w:szCs w:val="24"/>
        </w:rPr>
        <w:t>o</w:t>
      </w:r>
      <w:r>
        <w:rPr>
          <w:sz w:val="24"/>
          <w:szCs w:val="24"/>
        </w:rPr>
        <w:t xml:space="preserve"> approve a proposed property tax levy increase for Crawford County, Illinois for 2021 will be held on Thursday, September 16, 2021 at 5:30 p.m. at the Crawford County Annex, 100 Douglas Street, Robinson, Illinois.</w:t>
      </w:r>
    </w:p>
    <w:p w14:paraId="732A23A6" w14:textId="0DAD94BC" w:rsidR="00CF3F58" w:rsidRDefault="00CF3F58" w:rsidP="00CF3F5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Any person desiring to appear at the public hearing and present testimony to the</w:t>
      </w:r>
    </w:p>
    <w:p w14:paraId="572FB7C7" w14:textId="31D6B329" w:rsidR="00CF3F58" w:rsidRDefault="00CF3F58" w:rsidP="00CF3F5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taxing district may contact Crawford County Clerk, Fayrene Wright, 100 Douglas Street, Robinson, Illinois, telephone number 618-546-1212.</w:t>
      </w:r>
    </w:p>
    <w:p w14:paraId="732621B0" w14:textId="18E76409" w:rsidR="00CF3F58" w:rsidRDefault="00CF3F58" w:rsidP="00CF3F58">
      <w:pPr>
        <w:pStyle w:val="ListParagraph"/>
        <w:ind w:left="1080"/>
        <w:rPr>
          <w:sz w:val="24"/>
          <w:szCs w:val="24"/>
        </w:rPr>
      </w:pPr>
    </w:p>
    <w:p w14:paraId="55F9AF6A" w14:textId="1C21D68D" w:rsidR="00502E58" w:rsidRDefault="00502E58" w:rsidP="00502E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corporate and special purpose property taxes extended or abated for 2020 were $4,776,515.17.  The proposed corporate and special purpose property taxes to be levied for 2021 are $5,320,748.  This represents an 11.39% increase over the previous year.</w:t>
      </w:r>
    </w:p>
    <w:p w14:paraId="5C0A81DC" w14:textId="108953C9" w:rsidR="00502E58" w:rsidRDefault="00502E58" w:rsidP="00502E58">
      <w:pPr>
        <w:rPr>
          <w:sz w:val="24"/>
          <w:szCs w:val="24"/>
        </w:rPr>
      </w:pPr>
    </w:p>
    <w:p w14:paraId="7F60040E" w14:textId="034815D7" w:rsidR="00502E58" w:rsidRDefault="00502E58" w:rsidP="00502E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The property taxes extended for debt service and public building commission leases for 202</w:t>
      </w:r>
      <w:r w:rsidR="00000D46">
        <w:rPr>
          <w:sz w:val="24"/>
          <w:szCs w:val="24"/>
        </w:rPr>
        <w:t>0 were $127,996.15.  The estimated property taxes to be levied for debt service and public building commission leases for 2021 are $130,950.  This represents an 1.02% increase over the previous year.</w:t>
      </w:r>
    </w:p>
    <w:p w14:paraId="18C3E096" w14:textId="77777777" w:rsidR="00000D46" w:rsidRPr="00000D46" w:rsidRDefault="00000D46" w:rsidP="00000D46">
      <w:pPr>
        <w:pStyle w:val="ListParagraph"/>
        <w:rPr>
          <w:sz w:val="24"/>
          <w:szCs w:val="24"/>
        </w:rPr>
      </w:pPr>
    </w:p>
    <w:p w14:paraId="7F7A7ABF" w14:textId="183498E2" w:rsidR="00000D46" w:rsidRPr="00502E58" w:rsidRDefault="00000D46" w:rsidP="00502E5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total property taxes extended or abated for 202</w:t>
      </w:r>
      <w:r w:rsidR="00D1702A">
        <w:rPr>
          <w:sz w:val="24"/>
          <w:szCs w:val="24"/>
        </w:rPr>
        <w:t>0</w:t>
      </w:r>
      <w:r>
        <w:rPr>
          <w:sz w:val="24"/>
          <w:szCs w:val="24"/>
        </w:rPr>
        <w:t xml:space="preserve"> were $4,904,511.32.  The estimated total property taxes to be levied for 2021 are $5,451,698.  This represents </w:t>
      </w:r>
      <w:r w:rsidR="00D1702A">
        <w:rPr>
          <w:sz w:val="24"/>
          <w:szCs w:val="24"/>
        </w:rPr>
        <w:t>an 11.16% increase over the previous year.</w:t>
      </w:r>
    </w:p>
    <w:sectPr w:rsidR="00000D46" w:rsidRPr="00502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431A"/>
    <w:multiLevelType w:val="hybridMultilevel"/>
    <w:tmpl w:val="0BE23F58"/>
    <w:lvl w:ilvl="0" w:tplc="91C6C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C4DA3"/>
    <w:multiLevelType w:val="hybridMultilevel"/>
    <w:tmpl w:val="44B42590"/>
    <w:lvl w:ilvl="0" w:tplc="1D467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8"/>
    <w:rsid w:val="00000D46"/>
    <w:rsid w:val="001D070C"/>
    <w:rsid w:val="00502E58"/>
    <w:rsid w:val="00B11C22"/>
    <w:rsid w:val="00CF3F58"/>
    <w:rsid w:val="00D1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61ED"/>
  <w15:chartTrackingRefBased/>
  <w15:docId w15:val="{A14F6DC9-641E-4E63-B13F-E22A135F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Fayrene Wright</dc:creator>
  <cp:keywords/>
  <dc:description/>
  <cp:lastModifiedBy>Fayrene Wright</cp:lastModifiedBy>
  <cp:revision>1</cp:revision>
  <dcterms:created xsi:type="dcterms:W3CDTF">2021-09-03T14:11:00Z</dcterms:created>
  <dcterms:modified xsi:type="dcterms:W3CDTF">2021-09-03T14:51:00Z</dcterms:modified>
</cp:coreProperties>
</file>